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ED" w:rsidRDefault="002E6D86" w:rsidP="0013041F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None/>
            <wp:docPr id="2" name="Immagine 2" descr="sc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n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41F">
        <w:t xml:space="preserve">              </w:t>
      </w:r>
      <w:r>
        <w:rPr>
          <w:noProof/>
        </w:rPr>
        <w:drawing>
          <wp:inline distT="0" distB="0" distL="0" distR="0">
            <wp:extent cx="846455" cy="9239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1ED">
        <w:t xml:space="preserve">  </w:t>
      </w:r>
    </w:p>
    <w:p w:rsidR="0013041F" w:rsidRDefault="0013041F" w:rsidP="0013041F"/>
    <w:p w:rsidR="0013041F" w:rsidRDefault="0013041F" w:rsidP="0013041F">
      <w:pPr>
        <w:rPr>
          <w:sz w:val="8"/>
        </w:rPr>
      </w:pPr>
    </w:p>
    <w:p w:rsidR="00AD51ED" w:rsidRDefault="00AD51ED">
      <w:pPr>
        <w:pStyle w:val="Corpotesto"/>
        <w:rPr>
          <w:color w:val="339966"/>
        </w:rPr>
      </w:pPr>
    </w:p>
    <w:p w:rsidR="00AD51ED" w:rsidRDefault="00AD51ED">
      <w:pPr>
        <w:pStyle w:val="Corpotesto"/>
        <w:rPr>
          <w:color w:val="339966"/>
          <w:sz w:val="32"/>
        </w:rPr>
      </w:pPr>
      <w:r>
        <w:rPr>
          <w:color w:val="339966"/>
          <w:sz w:val="32"/>
        </w:rPr>
        <w:t xml:space="preserve">SERVIZIO CIVILE VOLONTARIO </w:t>
      </w:r>
    </w:p>
    <w:p w:rsidR="00AD51ED" w:rsidRDefault="00AD51ED">
      <w:pPr>
        <w:pStyle w:val="Corpotesto"/>
        <w:rPr>
          <w:color w:val="339966"/>
          <w:sz w:val="32"/>
        </w:rPr>
      </w:pPr>
      <w:r>
        <w:rPr>
          <w:color w:val="339966"/>
          <w:sz w:val="32"/>
        </w:rPr>
        <w:t xml:space="preserve">PRESSO GLI UFFICI </w:t>
      </w:r>
      <w:r w:rsidR="004B0A90">
        <w:rPr>
          <w:color w:val="339966"/>
          <w:sz w:val="32"/>
        </w:rPr>
        <w:t xml:space="preserve">INTERDISTRETTUALI </w:t>
      </w:r>
      <w:r>
        <w:rPr>
          <w:color w:val="339966"/>
          <w:sz w:val="32"/>
        </w:rPr>
        <w:t xml:space="preserve">DELL’ESECUZIONE PENALE ESTERNA </w:t>
      </w:r>
    </w:p>
    <w:p w:rsidR="00AD51ED" w:rsidRDefault="00566EC8">
      <w:pPr>
        <w:pStyle w:val="Corpotesto"/>
        <w:rPr>
          <w:color w:val="339966"/>
          <w:sz w:val="32"/>
        </w:rPr>
      </w:pPr>
      <w:r>
        <w:rPr>
          <w:color w:val="339966"/>
          <w:sz w:val="32"/>
        </w:rPr>
        <w:t xml:space="preserve">DIPARTIMENTO PER </w:t>
      </w:r>
      <w:r w:rsidR="00AD51ED">
        <w:rPr>
          <w:color w:val="339966"/>
          <w:sz w:val="32"/>
        </w:rPr>
        <w:t>LA GIUSTIZIA</w:t>
      </w:r>
      <w:r w:rsidR="004B0A90">
        <w:rPr>
          <w:color w:val="339966"/>
          <w:sz w:val="32"/>
        </w:rPr>
        <w:t xml:space="preserve"> MINORILE E DI COMUNITA’</w:t>
      </w:r>
    </w:p>
    <w:p w:rsidR="00AD51ED" w:rsidRDefault="00AD51ED">
      <w:pPr>
        <w:rPr>
          <w:color w:val="00FFFF"/>
        </w:rPr>
      </w:pPr>
    </w:p>
    <w:p w:rsidR="00AD51ED" w:rsidRDefault="00AA072E">
      <w:pPr>
        <w:jc w:val="center"/>
        <w:rPr>
          <w:color w:val="339966"/>
        </w:rPr>
      </w:pPr>
      <w:r>
        <w:object w:dxaOrig="633" w:dyaOrig="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26.5pt" o:ole="">
            <v:imagedata r:id="rId7" o:title=""/>
          </v:shape>
          <o:OLEObject Type="Embed" ProgID="PowerPoint.Slide.8" ShapeID="_x0000_i1025" DrawAspect="Content" ObjectID="_1558439472" r:id="rId8"/>
        </w:object>
      </w:r>
    </w:p>
    <w:p w:rsidR="00AD51ED" w:rsidRDefault="00AD51ED"/>
    <w:p w:rsidR="0093615B" w:rsidRDefault="0093615B"/>
    <w:p w:rsidR="009F7A73" w:rsidRDefault="00D70A11" w:rsidP="009F7A73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8.55pt;margin-top:8.95pt;width:471pt;height:268.5pt;z-index:251659264" fillcolor="white [3201]" strokecolor="#4bacc6 [3208]" strokeweight="1pt">
            <v:stroke dashstyle="dash"/>
            <v:shadow color="#868686"/>
            <v:textbox>
              <w:txbxContent>
                <w:p w:rsidR="00EF0953" w:rsidRDefault="00EF0953">
                  <w:pPr>
                    <w:rPr>
                      <w:sz w:val="32"/>
                      <w:szCs w:val="32"/>
                    </w:rPr>
                  </w:pPr>
                </w:p>
                <w:p w:rsidR="00EF0953" w:rsidRPr="00EF0953" w:rsidRDefault="00EF0953">
                  <w:pPr>
                    <w:rPr>
                      <w:sz w:val="32"/>
                      <w:szCs w:val="32"/>
                    </w:rPr>
                  </w:pPr>
                  <w:r w:rsidRPr="00EF0953">
                    <w:rPr>
                      <w:sz w:val="32"/>
                      <w:szCs w:val="32"/>
                    </w:rPr>
                    <w:t xml:space="preserve">Le </w:t>
                  </w:r>
                  <w:r w:rsidRPr="00EF0953">
                    <w:rPr>
                      <w:color w:val="FF0000"/>
                      <w:sz w:val="32"/>
                      <w:szCs w:val="32"/>
                    </w:rPr>
                    <w:t>domande</w:t>
                  </w:r>
                  <w:r w:rsidRPr="00EF0953">
                    <w:rPr>
                      <w:sz w:val="32"/>
                      <w:szCs w:val="32"/>
                    </w:rPr>
                    <w:t xml:space="preserve"> per la sede di Torino devono essere: </w:t>
                  </w:r>
                </w:p>
                <w:p w:rsidR="00EF0953" w:rsidRPr="00EF0953" w:rsidRDefault="00EF0953" w:rsidP="00EF0953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EF0953">
                    <w:rPr>
                      <w:color w:val="FF0000"/>
                      <w:sz w:val="32"/>
                      <w:szCs w:val="32"/>
                    </w:rPr>
                    <w:t>consegnate a mano</w:t>
                  </w:r>
                  <w:r w:rsidRPr="00EF0953">
                    <w:rPr>
                      <w:sz w:val="32"/>
                      <w:szCs w:val="32"/>
                    </w:rPr>
                    <w:t xml:space="preserve"> (dalle ore 9.00 alle 13.00 dal lunedì al venerdì) alla Segreteria Amministrativa, oppure</w:t>
                  </w:r>
                </w:p>
                <w:p w:rsidR="00EF0953" w:rsidRPr="00EF0953" w:rsidRDefault="00EF0953" w:rsidP="00EF0953">
                  <w:pPr>
                    <w:pStyle w:val="Paragrafoelenco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EF0953">
                    <w:rPr>
                      <w:sz w:val="32"/>
                      <w:szCs w:val="32"/>
                    </w:rPr>
                    <w:t xml:space="preserve">inviate con </w:t>
                  </w:r>
                  <w:r w:rsidRPr="00EF0953">
                    <w:rPr>
                      <w:color w:val="FF0000"/>
                      <w:sz w:val="32"/>
                      <w:szCs w:val="32"/>
                    </w:rPr>
                    <w:t>raccomandata con A/R</w:t>
                  </w:r>
                </w:p>
                <w:p w:rsidR="00EF0953" w:rsidRDefault="00EF0953" w:rsidP="00EF0953"/>
                <w:p w:rsidR="00EF0953" w:rsidRDefault="00EF0953" w:rsidP="00EF0953">
                  <w:pPr>
                    <w:rPr>
                      <w:sz w:val="28"/>
                      <w:szCs w:val="28"/>
                    </w:rPr>
                  </w:pPr>
                  <w:r w:rsidRPr="00EF0953">
                    <w:rPr>
                      <w:sz w:val="28"/>
                      <w:szCs w:val="28"/>
                    </w:rPr>
                    <w:t>al seguente indirizzo</w:t>
                  </w:r>
                </w:p>
                <w:p w:rsidR="00EF0953" w:rsidRPr="00EF0953" w:rsidRDefault="00EF0953" w:rsidP="00EF0953">
                  <w:pPr>
                    <w:rPr>
                      <w:sz w:val="28"/>
                      <w:szCs w:val="28"/>
                    </w:rPr>
                  </w:pPr>
                </w:p>
                <w:p w:rsidR="00EF0953" w:rsidRDefault="00EF0953" w:rsidP="00EF0953"/>
                <w:p w:rsidR="00EF0953" w:rsidRPr="00EF0953" w:rsidRDefault="00EF0953" w:rsidP="00EF0953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53">
                    <w:rPr>
                      <w:sz w:val="28"/>
                      <w:szCs w:val="28"/>
                    </w:rPr>
                    <w:t>UFFICIO INTERDISTRETTUALE DI ESECUZIONE PENALE ESTERNA</w:t>
                  </w:r>
                </w:p>
                <w:p w:rsidR="00EF0953" w:rsidRPr="00EF0953" w:rsidRDefault="00EF0953" w:rsidP="00EF0953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53">
                    <w:rPr>
                      <w:sz w:val="28"/>
                      <w:szCs w:val="28"/>
                    </w:rPr>
                    <w:t>PER IL PIEMONTE, LA VALLE D’AOSTA E LA LIGURIA</w:t>
                  </w:r>
                </w:p>
                <w:p w:rsidR="00EF0953" w:rsidRDefault="00EF0953" w:rsidP="00EF0953"/>
                <w:p w:rsidR="00EF0953" w:rsidRPr="00EF0953" w:rsidRDefault="00EF0953" w:rsidP="00EF0953">
                  <w:pPr>
                    <w:jc w:val="center"/>
                    <w:rPr>
                      <w:sz w:val="28"/>
                      <w:szCs w:val="28"/>
                    </w:rPr>
                  </w:pPr>
                  <w:r w:rsidRPr="00EF0953">
                    <w:rPr>
                      <w:sz w:val="28"/>
                      <w:szCs w:val="28"/>
                    </w:rPr>
                    <w:t>CORSO TRAIANO, 84 – 10135 TORINO</w:t>
                  </w:r>
                </w:p>
              </w:txbxContent>
            </v:textbox>
          </v:shape>
        </w:pict>
      </w:r>
    </w:p>
    <w:p w:rsidR="00AD51ED" w:rsidRDefault="00AA072E" w:rsidP="009F7A73">
      <w:r>
        <w:object w:dxaOrig="7500" w:dyaOrig="5625">
          <v:shape id="_x0000_i1026" type="#_x0000_t75" style="width:476.25pt;height:263.25pt" o:ole="">
            <v:imagedata r:id="rId9" o:title=""/>
          </v:shape>
          <o:OLEObject Type="Embed" ProgID="PowerPoint.Slide.8" ShapeID="_x0000_i1026" DrawAspect="Content" ObjectID="_1558439473" r:id="rId10"/>
        </w:object>
      </w:r>
    </w:p>
    <w:p w:rsidR="00AA072E" w:rsidRDefault="00AA072E">
      <w:pPr>
        <w:jc w:val="center"/>
      </w:pPr>
    </w:p>
    <w:p w:rsidR="00AD51ED" w:rsidRDefault="002E6D86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-114300</wp:posOffset>
            </wp:positionV>
            <wp:extent cx="731520" cy="731520"/>
            <wp:effectExtent l="19050" t="0" r="0" b="0"/>
            <wp:wrapNone/>
            <wp:docPr id="3" name="Immagine 3" descr="sc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n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739140" cy="797560"/>
            <wp:effectExtent l="1905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1ED" w:rsidRDefault="00AD51ED">
      <w:pPr>
        <w:jc w:val="center"/>
        <w:rPr>
          <w:color w:val="339966"/>
          <w:sz w:val="28"/>
        </w:rPr>
      </w:pPr>
      <w:r>
        <w:rPr>
          <w:color w:val="339966"/>
          <w:sz w:val="28"/>
        </w:rPr>
        <w:t xml:space="preserve">Il Progetto: </w:t>
      </w:r>
      <w:r w:rsidR="004B0A90" w:rsidRPr="004B0A90">
        <w:rPr>
          <w:color w:val="FF0000"/>
          <w:sz w:val="28"/>
        </w:rPr>
        <w:t>“Insieme: per un nuovo modello di giustizia di Comunità”</w:t>
      </w:r>
      <w:r w:rsidR="004B0A90">
        <w:rPr>
          <w:color w:val="339966"/>
          <w:sz w:val="28"/>
        </w:rPr>
        <w:t xml:space="preserve"> </w:t>
      </w:r>
      <w:r>
        <w:rPr>
          <w:color w:val="339966"/>
          <w:sz w:val="28"/>
        </w:rPr>
        <w:t xml:space="preserve">prevede l’impiego dei ragazzi nelle attività svolte </w:t>
      </w:r>
    </w:p>
    <w:p w:rsidR="00AD51ED" w:rsidRDefault="00AD51ED">
      <w:pPr>
        <w:jc w:val="center"/>
        <w:rPr>
          <w:color w:val="339966"/>
          <w:sz w:val="28"/>
        </w:rPr>
      </w:pPr>
      <w:r>
        <w:rPr>
          <w:color w:val="339966"/>
          <w:sz w:val="28"/>
        </w:rPr>
        <w:t xml:space="preserve">dagli Uffici </w:t>
      </w:r>
      <w:r w:rsidR="00BE5E7A">
        <w:rPr>
          <w:color w:val="339966"/>
          <w:sz w:val="28"/>
        </w:rPr>
        <w:t xml:space="preserve">Interdistrettuali </w:t>
      </w:r>
      <w:r>
        <w:rPr>
          <w:color w:val="339966"/>
          <w:sz w:val="28"/>
        </w:rPr>
        <w:t xml:space="preserve">dell’esecuzione Penale Esterna </w:t>
      </w:r>
    </w:p>
    <w:p w:rsidR="00AD51ED" w:rsidRDefault="00AD51ED">
      <w:pPr>
        <w:jc w:val="center"/>
        <w:rPr>
          <w:color w:val="339966"/>
          <w:sz w:val="28"/>
        </w:rPr>
      </w:pPr>
      <w:r>
        <w:rPr>
          <w:color w:val="339966"/>
          <w:sz w:val="28"/>
        </w:rPr>
        <w:t>del Ministero della Giustizia:</w:t>
      </w:r>
    </w:p>
    <w:p w:rsidR="00AD51ED" w:rsidRDefault="00AD51ED"/>
    <w:p w:rsidR="00AD51ED" w:rsidRDefault="00AA072E" w:rsidP="0093615B">
      <w:pPr>
        <w:tabs>
          <w:tab w:val="left" w:pos="9356"/>
        </w:tabs>
        <w:jc w:val="center"/>
      </w:pPr>
      <w:r>
        <w:object w:dxaOrig="6065" w:dyaOrig="4547">
          <v:shape id="_x0000_i1027" type="#_x0000_t75" style="width:473.25pt;height:227.25pt" o:ole="">
            <v:imagedata r:id="rId11" o:title=""/>
          </v:shape>
          <o:OLEObject Type="Embed" ProgID="PowerPoint.Slide.8" ShapeID="_x0000_i1027" DrawAspect="Content" ObjectID="_1558439474" r:id="rId12"/>
        </w:object>
      </w:r>
    </w:p>
    <w:p w:rsidR="00AD51ED" w:rsidRDefault="00AD51ED">
      <w:pPr>
        <w:jc w:val="center"/>
      </w:pPr>
    </w:p>
    <w:p w:rsidR="00685C54" w:rsidRDefault="00685C54">
      <w:pPr>
        <w:pStyle w:val="Titolo1"/>
        <w:rPr>
          <w:color w:val="FF0000"/>
          <w:sz w:val="40"/>
        </w:rPr>
      </w:pPr>
    </w:p>
    <w:p w:rsidR="0093615B" w:rsidRDefault="0093615B" w:rsidP="0093615B"/>
    <w:p w:rsidR="0093615B" w:rsidRDefault="0093615B" w:rsidP="0093615B"/>
    <w:p w:rsidR="0093615B" w:rsidRDefault="0093615B" w:rsidP="0093615B"/>
    <w:p w:rsidR="0093615B" w:rsidRDefault="0093615B" w:rsidP="0093615B"/>
    <w:p w:rsidR="00AD51ED" w:rsidRDefault="00AD51ED">
      <w:pPr>
        <w:pStyle w:val="Titolo1"/>
        <w:rPr>
          <w:color w:val="FF0000"/>
          <w:sz w:val="40"/>
        </w:rPr>
      </w:pPr>
      <w:r>
        <w:rPr>
          <w:color w:val="FF0000"/>
          <w:sz w:val="40"/>
        </w:rPr>
        <w:t xml:space="preserve">Importante !!! </w:t>
      </w:r>
      <w:r w:rsidR="00BE5E7A">
        <w:rPr>
          <w:color w:val="FF0000"/>
          <w:sz w:val="40"/>
        </w:rPr>
        <w:t>Il Bando scade lunedì 26 giugno 2017</w:t>
      </w:r>
      <w:r>
        <w:rPr>
          <w:color w:val="FF0000"/>
          <w:sz w:val="40"/>
        </w:rPr>
        <w:t xml:space="preserve"> alle ore 14</w:t>
      </w:r>
    </w:p>
    <w:p w:rsidR="00AD51ED" w:rsidRDefault="00AD51ED" w:rsidP="003148EB"/>
    <w:sectPr w:rsidR="00AD51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4FF4"/>
    <w:multiLevelType w:val="hybridMultilevel"/>
    <w:tmpl w:val="07547F3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8D33092"/>
    <w:multiLevelType w:val="hybridMultilevel"/>
    <w:tmpl w:val="30E40492"/>
    <w:lvl w:ilvl="0" w:tplc="6712A0CC">
      <w:numFmt w:val="bullet"/>
      <w:lvlText w:val=""/>
      <w:lvlJc w:val="left"/>
      <w:pPr>
        <w:ind w:left="1578" w:hanging="87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A3480B"/>
    <w:rsid w:val="000A1CD6"/>
    <w:rsid w:val="000D434E"/>
    <w:rsid w:val="0013041F"/>
    <w:rsid w:val="00165F93"/>
    <w:rsid w:val="001F0818"/>
    <w:rsid w:val="002E6D86"/>
    <w:rsid w:val="003148EB"/>
    <w:rsid w:val="004B0A90"/>
    <w:rsid w:val="004F2319"/>
    <w:rsid w:val="00566EC8"/>
    <w:rsid w:val="00685C54"/>
    <w:rsid w:val="007E75AC"/>
    <w:rsid w:val="0081047E"/>
    <w:rsid w:val="00847515"/>
    <w:rsid w:val="008B18B4"/>
    <w:rsid w:val="0093615B"/>
    <w:rsid w:val="009532CD"/>
    <w:rsid w:val="009F7A73"/>
    <w:rsid w:val="00A3480B"/>
    <w:rsid w:val="00A6358E"/>
    <w:rsid w:val="00A8385D"/>
    <w:rsid w:val="00AA072E"/>
    <w:rsid w:val="00AD51ED"/>
    <w:rsid w:val="00BE5E7A"/>
    <w:rsid w:val="00CC0C12"/>
    <w:rsid w:val="00D2414B"/>
    <w:rsid w:val="00D70A11"/>
    <w:rsid w:val="00E84D3C"/>
    <w:rsid w:val="00E905BB"/>
    <w:rsid w:val="00EF0953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3074e2"/>
    </o:shapedefaults>
    <o:shapelayout v:ext="edit">
      <o:idmap v:ext="edit" data="1"/>
    </o:shapelayout>
  </w:shapeDefaults>
  <w:decimalSymbol w:val=","/>
  <w:listSeparator w:val=";"/>
  <w15:docId w15:val="{2998C419-D467-48D8-A041-518C82BE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</w:style>
  <w:style w:type="paragraph" w:styleId="Testofumetto">
    <w:name w:val="Balloon Text"/>
    <w:basedOn w:val="Normale"/>
    <w:link w:val="TestofumettoCarattere"/>
    <w:rsid w:val="00566E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66EC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F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C.S.S.A.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OASP Torino</cp:lastModifiedBy>
  <cp:revision>2</cp:revision>
  <cp:lastPrinted>2017-05-25T16:44:00Z</cp:lastPrinted>
  <dcterms:created xsi:type="dcterms:W3CDTF">2017-06-08T13:05:00Z</dcterms:created>
  <dcterms:modified xsi:type="dcterms:W3CDTF">2017-06-08T13:05:00Z</dcterms:modified>
</cp:coreProperties>
</file>