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337" w:rsidRDefault="00943E89">
      <w:r>
        <w:rPr>
          <w:rFonts w:ascii="Arial" w:hAnsi="Arial" w:cs="Arial"/>
          <w:color w:val="222222"/>
          <w:shd w:val="clear" w:color="auto" w:fill="FFFFFF"/>
        </w:rPr>
        <w:t>Buongiorno, sono </w:t>
      </w:r>
      <w:r>
        <w:rPr>
          <w:rStyle w:val="il"/>
          <w:rFonts w:ascii="Arial" w:hAnsi="Arial" w:cs="Arial"/>
          <w:color w:val="222222"/>
          <w:shd w:val="clear" w:color="auto" w:fill="FFFFFF"/>
        </w:rPr>
        <w:t>Chiara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hd w:val="clear" w:color="auto" w:fill="FFFFFF"/>
        </w:rPr>
        <w:t>Leone</w:t>
      </w:r>
      <w:r>
        <w:rPr>
          <w:rFonts w:ascii="Arial" w:hAnsi="Arial" w:cs="Arial"/>
          <w:color w:val="222222"/>
          <w:shd w:val="clear" w:color="auto" w:fill="FFFFFF"/>
        </w:rPr>
        <w:t>, candidata alla carica di Consigliere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Regionale nella lista Liberi Uguali Verdi, collegio del VCO.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Sono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psichiatra a psicoterapeuta e da 25 anni lavoro nei Centri di Salute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Mentale del VCO. Esercito pertanto una professione che si colloca a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ponte tra il sanitario e il sociale.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Nell'accettare la candidatura mi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sono data l'impegno di battermi per la difesa della Sanità Pubblica. A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40 anni dalla nascita del SSN da più parti arrivano attacchi che mirano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 sgretolare questa che è una conquista sociale che ci viene invidiata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 tutto il mondo: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Questo sistema che, malgrado la vulgata popolare, è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tra i migliori al mondo non è dato una volta per tutte. Va difeso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strenuamente contro le incursioni di Privati e Assicurazioni che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vogliono accaparrarsi i settori più remunerativi. Sappiamo infatti che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il privato non ha interesse a curare tutti e soprattutto non ha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interesse a curare tutte le patologie, perché ci sono patologie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remunerative e patologie che non lo sono.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Inoltre un sistema pubblico è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finanziato dalla fiscalità generale che, essendo progressiva,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garantisce equità ed ha effetti redistributivi.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 un sistema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assicurativo al contrario paga di più chi ha un rischio maggiore di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ammalarsi perché per esempio ha già delle patologie, mettendo così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ancor più in difficoltà le persone più svantaggiate.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Se sarò eletta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adotterò inoltre ogni azione possibile per completare il piano di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assunzioni e la stabilizzazione dei precari sia in ambito sanitario che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sociale.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Un tema su cui mi sono sempre spesa è quello del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potenziamento  della sanità territoriale, tanto più imprescindibile ora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che l'invecchiamento della popolazione ci mette sempre di più di fronte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al tema della cronicità.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Ovviamente darò una grande attenzione ai temi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della psichiatria perché questo è il mio specifico professionale. Il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mio sogno è quello di portare per quanto possibile la salute mentale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fuori da una logica sanitaria e porre sempre maggiore attenzione agli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aspetti sociali, familiari e psicologici.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Ho sempre pensato che il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welfare non debba declinarsi nell'assistenzialismo, perché questo non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aiuta le persone ad emanciparsi dal bisogno. Occorre fornire alle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persone i mezzi materiali e morali per intraprendere un percorso verso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l'emancipazione.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Ritengo che la netta separazione tra sanitario e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sociale che è stata operata negli anni 90 necessiti ora di correttivi e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revisioni in particolare nelle situazioni in cui il disagio coinvolge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la persona in tutti i suoi aspetti e che richiede una risposta a tutto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tondo, il meno possibile frammentata.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br/>
      </w:r>
      <w:r>
        <w:rPr>
          <w:rFonts w:ascii="Arial" w:hAnsi="Arial" w:cs="Arial"/>
          <w:color w:val="222222"/>
          <w:shd w:val="clear" w:color="auto" w:fill="FFFFFF"/>
        </w:rPr>
        <w:t>Mi metto comunque a disposizione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per raccogliere proposte e suggerimenti.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Grazie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Style w:val="il"/>
          <w:rFonts w:ascii="Arial" w:hAnsi="Arial" w:cs="Arial"/>
          <w:color w:val="222222"/>
          <w:shd w:val="clear" w:color="auto" w:fill="FFFFFF"/>
        </w:rPr>
        <w:t>Chiara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hd w:val="clear" w:color="auto" w:fill="FFFFFF"/>
        </w:rPr>
        <w:t>Leone</w:t>
      </w:r>
      <w:bookmarkStart w:id="0" w:name="_GoBack"/>
      <w:bookmarkEnd w:id="0"/>
    </w:p>
    <w:sectPr w:rsidR="000A43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89"/>
    <w:rsid w:val="000A4337"/>
    <w:rsid w:val="00943E89"/>
    <w:rsid w:val="00D7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FFEEB-5917-421F-851A-5DAF4C77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l">
    <w:name w:val="il"/>
    <w:basedOn w:val="Carpredefinitoparagrafo"/>
    <w:rsid w:val="00943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Brizzi</dc:creator>
  <cp:keywords/>
  <dc:description/>
  <cp:lastModifiedBy>Elisabetta Brizzi</cp:lastModifiedBy>
  <cp:revision>1</cp:revision>
  <dcterms:created xsi:type="dcterms:W3CDTF">2019-05-23T06:12:00Z</dcterms:created>
  <dcterms:modified xsi:type="dcterms:W3CDTF">2019-05-23T06:12:00Z</dcterms:modified>
</cp:coreProperties>
</file>