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4EE0" w14:textId="77777777" w:rsidR="007A09A7" w:rsidRDefault="00A359F9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Calibri" w:hAnsi="Calibri" w:cs="Calibri"/>
          <w:color w:val="3B3838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D5D48B7" wp14:editId="5EBB6F38">
                <wp:simplePos x="0" y="0"/>
                <wp:positionH relativeFrom="column">
                  <wp:posOffset>1560830</wp:posOffset>
                </wp:positionH>
                <wp:positionV relativeFrom="paragraph">
                  <wp:posOffset>-376554</wp:posOffset>
                </wp:positionV>
                <wp:extent cx="3059430" cy="962660"/>
                <wp:effectExtent l="0" t="0" r="0" b="0"/>
                <wp:wrapSquare wrapText="bothSides" distT="45720" distB="45720" distL="114300" distR="114300"/>
                <wp:docPr id="1032" name="Casella di test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1E48" w14:textId="77777777" w:rsidR="007A09A7" w:rsidRDefault="00A359F9" w:rsidP="000B2655">
                            <w:pPr>
                              <w:suppressAutoHyphens/>
                              <w:ind w:left="0" w:hanging="2"/>
                              <w:jc w:val="center"/>
                            </w:pPr>
                            <w:r w:rsidRPr="FFFFFFFF" w:rsidDel="FFFFFFFF">
                              <w:rPr>
                                <w:noProof/>
                                <w:lang w:eastAsia="it-IT"/>
                                <w:specVanish/>
                              </w:rPr>
                              <w:drawing>
                                <wp:inline distT="0" distB="0" distL="114300" distR="114300" wp14:anchorId="6AFAD04E" wp14:editId="33162C9C">
                                  <wp:extent cx="2876550" cy="854075"/>
                                  <wp:effectExtent l="0" t="0" r="0" b="0"/>
                                  <wp:docPr id="1025" name="Immagin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287655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F71B8" w14:textId="77777777" w:rsidR="007A09A7" w:rsidRDefault="007A09A7" w:rsidP="000B2655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5D48B7" id="_x0000_t202" coordsize="21600,21600" o:spt="202" path="m,l,21600r21600,l21600,xe">
                <v:stroke joinstyle="miter"/>
                <v:path gradientshapeok="t" o:connecttype="rect"/>
              </v:shapetype>
              <v:shape id="Casella di testo 1032" o:spid="_x0000_s1026" type="#_x0000_t202" style="position:absolute;left:0;text-align:left;margin-left:122.9pt;margin-top:-29.65pt;width:240.9pt;height:75.8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" stroked="f">
                <v:textbox>
                  <w:txbxContent>
                    <w:p w14:paraId="17CD1E48" w14:textId="77777777" w:rsidR="007A09A7" w:rsidRDefault="00A359F9" w:rsidP="000B2655">
                      <w:pPr>
                        <w:suppressAutoHyphens/>
                        <w:ind w:left="0" w:hanging="2"/>
                        <w:jc w:val="center"/>
                      </w:pPr>
                      <w:r w:rsidRPr="FFFFFFFF" w:rsidDel="FFFFFFFF">
                        <w:rPr>
                          <w:noProof/>
                          <w:lang w:eastAsia="it-IT"/>
                          <w:specVanish/>
                        </w:rPr>
                        <w:drawing>
                          <wp:inline distT="0" distB="0" distL="114300" distR="114300" wp14:anchorId="6AFAD04E" wp14:editId="33162C9C">
                            <wp:extent cx="2876550" cy="854075"/>
                            <wp:effectExtent l="0" t="0" r="0" b="0"/>
                            <wp:docPr id="1025" name="Immagin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287655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F71B8" w14:textId="77777777" w:rsidR="007A09A7" w:rsidRDefault="007A09A7" w:rsidP="000B2655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31AAAA" w14:textId="77777777" w:rsidR="007A09A7" w:rsidRDefault="007A09A7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Calibri" w:hAnsi="Calibri" w:cs="Calibri"/>
          <w:color w:val="3B3838"/>
          <w:sz w:val="36"/>
          <w:szCs w:val="36"/>
        </w:rPr>
      </w:pPr>
    </w:p>
    <w:p w14:paraId="2E6CF395" w14:textId="77777777" w:rsidR="007A09A7" w:rsidRDefault="007A09A7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Calibri" w:hAnsi="Calibri" w:cs="Calibri"/>
          <w:color w:val="3B3838"/>
          <w:sz w:val="16"/>
          <w:szCs w:val="16"/>
        </w:rPr>
      </w:pPr>
    </w:p>
    <w:p w14:paraId="33D63EA7" w14:textId="77777777" w:rsidR="003C020D" w:rsidRDefault="003C020D" w:rsidP="00E0313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3B3838"/>
          <w:sz w:val="28"/>
          <w:szCs w:val="28"/>
        </w:rPr>
      </w:pPr>
    </w:p>
    <w:p w14:paraId="36E608FF" w14:textId="77777777" w:rsidR="003C020D" w:rsidRDefault="003C020D" w:rsidP="00E0313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3B3838"/>
          <w:sz w:val="28"/>
          <w:szCs w:val="28"/>
        </w:rPr>
      </w:pPr>
    </w:p>
    <w:p w14:paraId="24C95AF8" w14:textId="3D2E5E57" w:rsidR="007A09A7" w:rsidRPr="00800858" w:rsidRDefault="00A359F9" w:rsidP="00E0313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3B3838"/>
          <w:sz w:val="28"/>
          <w:szCs w:val="28"/>
        </w:rPr>
      </w:pPr>
      <w:r w:rsidRPr="00800858">
        <w:rPr>
          <w:rFonts w:ascii="Calibri" w:eastAsia="Calibri" w:hAnsi="Calibri" w:cs="Calibri"/>
          <w:b/>
          <w:color w:val="3B3838"/>
          <w:sz w:val="28"/>
          <w:szCs w:val="28"/>
        </w:rPr>
        <w:t>L'ASSISTENZA DELLE VITTIME DI TRATTA MADRI CON FIGLI</w:t>
      </w:r>
    </w:p>
    <w:p w14:paraId="5BB3ACA4" w14:textId="77777777" w:rsidR="007A09A7" w:rsidRPr="00800858" w:rsidRDefault="00A359F9" w:rsidP="00E0313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ind w:firstLine="142"/>
        <w:jc w:val="center"/>
        <w:rPr>
          <w:rFonts w:ascii="Calibri" w:eastAsia="Calibri" w:hAnsi="Calibri" w:cs="Calibri"/>
          <w:color w:val="CC0000"/>
          <w:sz w:val="28"/>
          <w:szCs w:val="28"/>
        </w:rPr>
      </w:pPr>
      <w:r w:rsidRPr="00800858">
        <w:rPr>
          <w:rFonts w:ascii="Calibri" w:eastAsia="Calibri" w:hAnsi="Calibri" w:cs="Calibri"/>
          <w:color w:val="3B3838"/>
          <w:sz w:val="28"/>
          <w:szCs w:val="28"/>
        </w:rPr>
        <w:t>Il coordinamento tra Servizi sociali del territorio e Progetti di tutela per le vittime di tratta</w:t>
      </w:r>
    </w:p>
    <w:p w14:paraId="16F2F389" w14:textId="77777777" w:rsidR="007A09A7" w:rsidRPr="00800858" w:rsidRDefault="00A359F9" w:rsidP="00E0313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ind w:firstLine="709"/>
        <w:jc w:val="center"/>
        <w:rPr>
          <w:rFonts w:ascii="Calibri" w:eastAsia="Calibri" w:hAnsi="Calibri" w:cs="Calibri"/>
          <w:color w:val="C00000"/>
          <w:sz w:val="28"/>
          <w:szCs w:val="28"/>
        </w:rPr>
      </w:pPr>
      <w:r w:rsidRPr="00800858">
        <w:rPr>
          <w:rFonts w:ascii="Calibri" w:eastAsia="Calibri" w:hAnsi="Calibri" w:cs="Calibri"/>
          <w:b/>
          <w:color w:val="CC0000"/>
          <w:sz w:val="28"/>
          <w:szCs w:val="28"/>
        </w:rPr>
        <w:t>29 aprile 2022, web</w:t>
      </w:r>
      <w:r w:rsidRPr="00800858">
        <w:rPr>
          <w:rFonts w:ascii="Calibri" w:eastAsia="Calibri" w:hAnsi="Calibri" w:cs="Calibri"/>
          <w:b/>
          <w:color w:val="C00000"/>
          <w:sz w:val="28"/>
          <w:szCs w:val="28"/>
        </w:rPr>
        <w:t>inar ore 9:00 – 13:00</w:t>
      </w:r>
    </w:p>
    <w:p w14:paraId="01758E17" w14:textId="77777777" w:rsidR="007A09A7" w:rsidRPr="00E0313A" w:rsidRDefault="007A09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C00000"/>
          <w:sz w:val="22"/>
          <w:szCs w:val="22"/>
        </w:rPr>
      </w:pPr>
    </w:p>
    <w:p w14:paraId="15D8A821" w14:textId="2722BC2F" w:rsidR="00C93BFF" w:rsidRPr="003C020D" w:rsidRDefault="00C93BFF" w:rsidP="00C93BF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/>
        <w:ind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color w:val="000000"/>
          <w:sz w:val="20"/>
          <w:szCs w:val="20"/>
        </w:rPr>
        <w:t>Il seminario, rivolto ad assistenti sociali dei Servizi territoriali e a operatrici/operatori del sistema nazionale per la tutela delle vittime di tratta di esseri umani</w:t>
      </w:r>
      <w:r w:rsidR="00F74006"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affronta il fenomeno (attuale e di forte impatto) del numero considerevole di giovani donne straniere, in prevalenza nigeriane, vittime di tratta e grave sfruttamento, in stato di gravidanza e/o con figli, che si rivolgono direttamente ai servizi sociali territoriali o ai progetti anti-tratta con richieste di aiuto e assistenza.  </w:t>
      </w:r>
    </w:p>
    <w:p w14:paraId="33B6AE11" w14:textId="77777777" w:rsidR="00C93BFF" w:rsidRPr="003C020D" w:rsidRDefault="00C93BFF" w:rsidP="00C93BF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/>
        <w:ind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color w:val="000000"/>
          <w:sz w:val="20"/>
          <w:szCs w:val="20"/>
        </w:rPr>
        <w:t>Persone particolarmente vulnerabili, che presentano bisogni multipli e complessi ai quali è possibile rispondere in modo efficace solo con interventi di inclusione sociale basati su una forte sinergia tra i progetti anti-tratta e i servizi sociali territorialmente competenti.</w:t>
      </w:r>
    </w:p>
    <w:p w14:paraId="791F7037" w14:textId="54633318" w:rsidR="00F74006" w:rsidRPr="003C020D" w:rsidRDefault="00C93BFF" w:rsidP="0080085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0"/>
        <w:ind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Obiettivo del seminario (che si propone di affrontare alcuni degli aspetti che rappresentano le maggiori criticità negli interventi a sostegno di queste persone e dei loro figli, ma anche di condividere buone prassi) in linea con la complessiva azione progettuale </w:t>
      </w:r>
      <w:proofErr w:type="spellStart"/>
      <w:r w:rsidRPr="003C020D">
        <w:rPr>
          <w:rFonts w:ascii="Calibri" w:eastAsia="Calibri" w:hAnsi="Calibri" w:cs="Calibri"/>
          <w:color w:val="000000"/>
          <w:sz w:val="20"/>
          <w:szCs w:val="20"/>
        </w:rPr>
        <w:t>A.St.R.A</w:t>
      </w:r>
      <w:proofErr w:type="spellEnd"/>
      <w:r w:rsidRPr="003C020D">
        <w:rPr>
          <w:rFonts w:ascii="Calibri" w:eastAsia="Calibri" w:hAnsi="Calibri" w:cs="Calibri"/>
          <w:color w:val="000000"/>
          <w:sz w:val="20"/>
          <w:szCs w:val="20"/>
        </w:rPr>
        <w:t>., è quello di rafforzare i meccanismi di coordinamento tra i diversi soggetti impegnati, a vario titolo, nella tutela e assistenza delle vittime di tratta e grave sfruttamento, tra i quali vanno necessariamente ricompresi i servizi sociali territoriali, soggetti fondamentali nei percorsi di tutela e di accompagnamento all'autonomia delle persone vulnerabili.</w:t>
      </w:r>
    </w:p>
    <w:p w14:paraId="4620D4B5" w14:textId="7CAC1341" w:rsidR="00F74006" w:rsidRPr="003C020D" w:rsidRDefault="00C93BFF" w:rsidP="0080085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PROGRAMMA</w:t>
      </w:r>
    </w:p>
    <w:p w14:paraId="56F396C4" w14:textId="77777777" w:rsidR="00C93BFF" w:rsidRPr="003C020D" w:rsidRDefault="00C93BFF" w:rsidP="00C93BF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283"/>
        <w:jc w:val="both"/>
        <w:rPr>
          <w:rFonts w:ascii="Calibri" w:eastAsia="Calibri" w:hAnsi="Calibri" w:cs="Calibri"/>
          <w:sz w:val="20"/>
          <w:szCs w:val="20"/>
        </w:rPr>
      </w:pPr>
      <w:r w:rsidRPr="003C020D">
        <w:rPr>
          <w:rFonts w:ascii="Calibri" w:eastAsia="Calibri" w:hAnsi="Calibri" w:cs="Calibri"/>
          <w:b/>
          <w:sz w:val="20"/>
          <w:szCs w:val="20"/>
        </w:rPr>
        <w:t>Avv. Annaclaudia Servillo</w:t>
      </w:r>
      <w:r w:rsidRPr="003C020D">
        <w:rPr>
          <w:rFonts w:ascii="Calibri" w:eastAsia="Calibri" w:hAnsi="Calibri" w:cs="Calibri"/>
          <w:sz w:val="20"/>
          <w:szCs w:val="20"/>
        </w:rPr>
        <w:t>, responsabile del Servizio</w:t>
      </w:r>
      <w:r w:rsidRPr="003C020D">
        <w:rPr>
          <w:sz w:val="20"/>
          <w:szCs w:val="20"/>
        </w:rPr>
        <w:t xml:space="preserve"> </w:t>
      </w:r>
      <w:r w:rsidRPr="003C020D">
        <w:rPr>
          <w:rFonts w:ascii="Calibri" w:eastAsia="Calibri" w:hAnsi="Calibri" w:cs="Calibri"/>
          <w:sz w:val="20"/>
          <w:szCs w:val="20"/>
        </w:rPr>
        <w:t>per la prevenzione e il contrasto della tratta e grave sfruttamento degli esseri umani, delle mutilazioni genitali femminili e delle altre pratiche dannose</w:t>
      </w:r>
      <w:r w:rsidRPr="003C020D">
        <w:rPr>
          <w:sz w:val="20"/>
          <w:szCs w:val="20"/>
        </w:rPr>
        <w:t xml:space="preserve"> </w:t>
      </w:r>
      <w:r w:rsidRPr="003C020D">
        <w:rPr>
          <w:rFonts w:ascii="Calibri" w:eastAsia="Calibri" w:hAnsi="Calibri" w:cs="Calibri"/>
          <w:sz w:val="20"/>
          <w:szCs w:val="20"/>
        </w:rPr>
        <w:t xml:space="preserve">nell’ambito dell’Ufficio per le politiche delle pari opportunità del Dipartimento per le Pari Opportunità della Presidenza del Consiglio dei Ministri. </w:t>
      </w:r>
      <w:r w:rsidRPr="003C020D">
        <w:rPr>
          <w:rFonts w:ascii="Calibri" w:eastAsia="Calibri" w:hAnsi="Calibri" w:cs="Calibri"/>
          <w:i/>
          <w:sz w:val="20"/>
          <w:szCs w:val="20"/>
        </w:rPr>
        <w:t>Saluti istituzionali</w:t>
      </w:r>
      <w:r w:rsidRPr="003C020D">
        <w:rPr>
          <w:rFonts w:ascii="Calibri" w:eastAsia="Calibri" w:hAnsi="Calibri" w:cs="Calibri"/>
          <w:sz w:val="20"/>
          <w:szCs w:val="20"/>
        </w:rPr>
        <w:t xml:space="preserve"> </w:t>
      </w:r>
    </w:p>
    <w:p w14:paraId="59EBB6EC" w14:textId="2F2BD54F" w:rsidR="007A09A7" w:rsidRPr="003C020D" w:rsidRDefault="005E700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Rappresentante del </w:t>
      </w:r>
      <w:r w:rsidR="00A359F9" w:rsidRPr="003C020D">
        <w:rPr>
          <w:rFonts w:ascii="Calibri" w:eastAsia="Calibri" w:hAnsi="Calibri" w:cs="Calibri"/>
          <w:color w:val="000000"/>
          <w:sz w:val="20"/>
          <w:szCs w:val="20"/>
        </w:rPr>
        <w:t>Consiglio Nazionale Ordine Assistenti Sociali (</w:t>
      </w:r>
      <w:r w:rsidR="00A359F9" w:rsidRPr="003C020D">
        <w:rPr>
          <w:rFonts w:ascii="Calibri" w:eastAsia="Calibri" w:hAnsi="Calibri" w:cs="Calibri"/>
          <w:i/>
          <w:color w:val="000000"/>
          <w:sz w:val="20"/>
          <w:szCs w:val="20"/>
        </w:rPr>
        <w:t>nominativo in attesa di conferma)</w:t>
      </w:r>
    </w:p>
    <w:p w14:paraId="42D5695B" w14:textId="77777777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Avv. Francesca Nicodemi</w:t>
      </w: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proofErr w:type="spellStart"/>
      <w:r w:rsidRPr="003C020D">
        <w:rPr>
          <w:rFonts w:ascii="Calibri" w:eastAsia="Calibri" w:hAnsi="Calibri" w:cs="Calibri"/>
          <w:color w:val="000000"/>
          <w:sz w:val="20"/>
          <w:szCs w:val="20"/>
        </w:rPr>
        <w:t>A.St.R.A</w:t>
      </w:r>
      <w:proofErr w:type="spellEnd"/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.: </w:t>
      </w:r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Interventi dei progetti anti-tratta rivolti a madri straniere con minori: dati, prassi, prospettive</w:t>
      </w:r>
    </w:p>
    <w:p w14:paraId="103797EF" w14:textId="77777777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Dott.ssa Giulia Serio</w:t>
      </w: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, UNODC: </w:t>
      </w:r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La tratta delle donne nigeriane verso l’Europa, che cosa è cambiato?</w:t>
      </w:r>
    </w:p>
    <w:p w14:paraId="3FCC776D" w14:textId="6D97E8A3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 xml:space="preserve">Prof.ssa Ignazia </w:t>
      </w:r>
      <w:proofErr w:type="spellStart"/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Bartholini</w:t>
      </w:r>
      <w:proofErr w:type="spellEnd"/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, Università degli studi di Palermo: </w:t>
      </w:r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 xml:space="preserve">Vulnerabilità e processi di </w:t>
      </w:r>
      <w:proofErr w:type="spellStart"/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capacitazione</w:t>
      </w:r>
      <w:proofErr w:type="spellEnd"/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 xml:space="preserve"> delle vittime di tratta </w:t>
      </w:r>
      <w:r w:rsidR="003C2CF9" w:rsidRPr="003C020D">
        <w:rPr>
          <w:rFonts w:ascii="Calibri" w:eastAsia="Calibri" w:hAnsi="Calibri" w:cs="Calibri"/>
          <w:i/>
          <w:color w:val="000000"/>
          <w:sz w:val="20"/>
          <w:szCs w:val="20"/>
        </w:rPr>
        <w:t>che fanno posto alla maternità</w:t>
      </w:r>
    </w:p>
    <w:p w14:paraId="220E7501" w14:textId="77777777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 xml:space="preserve">Prof.ssa Simona Taliani, </w:t>
      </w: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Antropologa e psicoterapeuta, Università di Torino &amp; Associazione </w:t>
      </w:r>
      <w:proofErr w:type="spellStart"/>
      <w:r w:rsidRPr="003C020D">
        <w:rPr>
          <w:rFonts w:ascii="Calibri" w:eastAsia="Calibri" w:hAnsi="Calibri" w:cs="Calibri"/>
          <w:color w:val="000000"/>
          <w:sz w:val="20"/>
          <w:szCs w:val="20"/>
        </w:rPr>
        <w:t>Frantz</w:t>
      </w:r>
      <w:proofErr w:type="spellEnd"/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Pr="003C020D">
        <w:rPr>
          <w:rFonts w:ascii="Calibri" w:eastAsia="Calibri" w:hAnsi="Calibri" w:cs="Calibri"/>
          <w:color w:val="000000"/>
          <w:sz w:val="20"/>
          <w:szCs w:val="20"/>
        </w:rPr>
        <w:t>Fanon</w:t>
      </w:r>
      <w:proofErr w:type="spellEnd"/>
      <w:r w:rsidRPr="003C020D">
        <w:rPr>
          <w:rFonts w:ascii="Calibri" w:eastAsia="Calibri" w:hAnsi="Calibri" w:cs="Calibri"/>
          <w:color w:val="000000"/>
          <w:sz w:val="20"/>
          <w:szCs w:val="20"/>
        </w:rPr>
        <w:t>:</w:t>
      </w:r>
      <w:r w:rsidRPr="003C020D">
        <w:rPr>
          <w:color w:val="000000"/>
          <w:sz w:val="20"/>
          <w:szCs w:val="20"/>
        </w:rPr>
        <w:t xml:space="preserve"> </w:t>
      </w:r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 xml:space="preserve">La genitorialità delle donne migranti, una lettura </w:t>
      </w:r>
      <w:proofErr w:type="spellStart"/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etno</w:t>
      </w:r>
      <w:proofErr w:type="spellEnd"/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-orientata</w:t>
      </w:r>
    </w:p>
    <w:p w14:paraId="1FAB6A20" w14:textId="57A9B54F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Dott. Vittorio Zanon</w:t>
      </w:r>
      <w:r w:rsidRPr="003C020D">
        <w:rPr>
          <w:rFonts w:ascii="Calibri" w:eastAsia="Calibri" w:hAnsi="Calibri" w:cs="Calibri"/>
          <w:color w:val="000000"/>
          <w:sz w:val="20"/>
          <w:szCs w:val="20"/>
        </w:rPr>
        <w:t xml:space="preserve">, Assistente sociale Comune di Verona: </w:t>
      </w:r>
      <w:r w:rsidRPr="003C020D">
        <w:rPr>
          <w:rFonts w:ascii="Calibri" w:eastAsia="Calibri" w:hAnsi="Calibri" w:cs="Calibri"/>
          <w:i/>
          <w:color w:val="000000"/>
          <w:sz w:val="20"/>
          <w:szCs w:val="20"/>
        </w:rPr>
        <w:t>Il ruolo dei servizi sociali pubblici nella presa in carico di vittime di tratta tra vulnerabilità ed empowerment: sfide e prospettive per il servizio sociale professionale</w:t>
      </w:r>
    </w:p>
    <w:p w14:paraId="0E132166" w14:textId="77777777" w:rsidR="007A09A7" w:rsidRPr="003C020D" w:rsidRDefault="00A359F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color w:val="000000"/>
          <w:sz w:val="20"/>
          <w:szCs w:val="20"/>
        </w:rPr>
      </w:pPr>
      <w:r w:rsidRPr="003C020D">
        <w:rPr>
          <w:rFonts w:ascii="Calibri" w:eastAsia="Calibri" w:hAnsi="Calibri" w:cs="Calibri"/>
          <w:b/>
          <w:color w:val="000000"/>
          <w:sz w:val="20"/>
          <w:szCs w:val="20"/>
        </w:rPr>
        <w:t>Interventi partecipanti e dibattito</w:t>
      </w:r>
    </w:p>
    <w:p w14:paraId="0EF4FC62" w14:textId="77777777" w:rsidR="007A09A7" w:rsidRPr="00E0313A" w:rsidRDefault="007A09A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2F5496"/>
          <w:sz w:val="21"/>
          <w:szCs w:val="21"/>
        </w:rPr>
      </w:pPr>
    </w:p>
    <w:p w14:paraId="23519881" w14:textId="77777777" w:rsidR="007A09A7" w:rsidRPr="003C020D" w:rsidRDefault="00A359F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 w:rsidRPr="003C020D">
        <w:rPr>
          <w:rFonts w:ascii="Calibri" w:eastAsia="Calibri" w:hAnsi="Calibri" w:cs="Calibri"/>
          <w:b/>
          <w:color w:val="000000"/>
          <w:sz w:val="18"/>
          <w:szCs w:val="18"/>
        </w:rPr>
        <w:t xml:space="preserve">LINK PER L’ISCRIZIONE </w:t>
      </w:r>
      <w:r w:rsidRPr="003C020D">
        <w:rPr>
          <w:rFonts w:ascii="Calibri" w:eastAsia="Calibri" w:hAnsi="Calibri" w:cs="Calibri"/>
          <w:i/>
          <w:color w:val="000000"/>
          <w:sz w:val="18"/>
          <w:szCs w:val="18"/>
        </w:rPr>
        <w:t xml:space="preserve">: </w:t>
      </w:r>
      <w:hyperlink r:id="rId9">
        <w:r w:rsidRPr="003C020D">
          <w:rPr>
            <w:rFonts w:ascii="Calibri" w:eastAsia="Calibri" w:hAnsi="Calibri" w:cs="Calibri"/>
            <w:i/>
            <w:color w:val="0563C1"/>
            <w:sz w:val="18"/>
            <w:szCs w:val="18"/>
            <w:u w:val="single"/>
          </w:rPr>
          <w:t>https://docs.google.com/forms/d/e/1FAIpQLSdEBFLKQwjcI6ub48RFgwxo33t41spcBdXwnfsmpsbbuKmPbg/viewform?usp=sf_link</w:t>
        </w:r>
      </w:hyperlink>
    </w:p>
    <w:p w14:paraId="0C5442F7" w14:textId="77777777" w:rsidR="007A09A7" w:rsidRPr="003C020D" w:rsidRDefault="00A359F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 w:rsidRPr="003C020D">
        <w:rPr>
          <w:rFonts w:ascii="Calibri" w:eastAsia="Calibri" w:hAnsi="Calibri" w:cs="Calibri"/>
          <w:i/>
          <w:color w:val="000000"/>
          <w:sz w:val="18"/>
          <w:szCs w:val="18"/>
        </w:rPr>
        <w:t>È in corso la richiesta di accreditamento dell’attività formativa presso il Consiglio Nazionale Ordine Assistenti Sociali.</w:t>
      </w:r>
    </w:p>
    <w:p w14:paraId="1799B6C1" w14:textId="77777777" w:rsidR="007A09A7" w:rsidRPr="003C020D" w:rsidRDefault="007A09A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3B3838"/>
          <w:sz w:val="18"/>
          <w:szCs w:val="18"/>
        </w:rPr>
      </w:pPr>
    </w:p>
    <w:p w14:paraId="7F04C65A" w14:textId="77777777" w:rsidR="007A09A7" w:rsidRDefault="00A359F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right="84"/>
        <w:jc w:val="both"/>
        <w:rPr>
          <w:rFonts w:ascii="Calibri" w:eastAsia="Calibri" w:hAnsi="Calibri" w:cs="Calibri"/>
          <w:color w:val="3B3838"/>
          <w:sz w:val="16"/>
          <w:szCs w:val="16"/>
        </w:rPr>
      </w:pPr>
      <w:r>
        <w:rPr>
          <w:rFonts w:ascii="Calibri" w:eastAsia="Calibri" w:hAnsi="Calibri" w:cs="Calibri"/>
          <w:color w:val="3B3838"/>
          <w:sz w:val="16"/>
          <w:szCs w:val="16"/>
        </w:rPr>
        <w:t>Evento realizzato nell’ambito della progettazione “</w:t>
      </w:r>
      <w:proofErr w:type="spellStart"/>
      <w:r>
        <w:rPr>
          <w:rFonts w:ascii="Calibri" w:eastAsia="Calibri" w:hAnsi="Calibri" w:cs="Calibri"/>
          <w:b/>
          <w:color w:val="3B3838"/>
          <w:sz w:val="16"/>
          <w:szCs w:val="16"/>
        </w:rPr>
        <w:t>A.St.R.A</w:t>
      </w:r>
      <w:proofErr w:type="spellEnd"/>
      <w:r>
        <w:rPr>
          <w:rFonts w:ascii="Calibri" w:eastAsia="Calibri" w:hAnsi="Calibri" w:cs="Calibri"/>
          <w:b/>
          <w:color w:val="3B3838"/>
          <w:sz w:val="16"/>
          <w:szCs w:val="16"/>
        </w:rPr>
        <w:t xml:space="preserve">. 2021/2022 Azione di </w:t>
      </w:r>
      <w:proofErr w:type="spellStart"/>
      <w:r>
        <w:rPr>
          <w:rFonts w:ascii="Calibri" w:eastAsia="Calibri" w:hAnsi="Calibri" w:cs="Calibri"/>
          <w:b/>
          <w:color w:val="3B3838"/>
          <w:sz w:val="16"/>
          <w:szCs w:val="16"/>
        </w:rPr>
        <w:t>SisTema</w:t>
      </w:r>
      <w:proofErr w:type="spellEnd"/>
      <w:r>
        <w:rPr>
          <w:rFonts w:ascii="Calibri" w:eastAsia="Calibri" w:hAnsi="Calibri" w:cs="Calibri"/>
          <w:b/>
          <w:color w:val="3B3838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B3838"/>
          <w:sz w:val="16"/>
          <w:szCs w:val="16"/>
        </w:rPr>
        <w:t>Referral</w:t>
      </w:r>
      <w:proofErr w:type="spellEnd"/>
      <w:r>
        <w:rPr>
          <w:rFonts w:ascii="Calibri" w:eastAsia="Calibri" w:hAnsi="Calibri" w:cs="Calibri"/>
          <w:b/>
          <w:color w:val="3B3838"/>
          <w:sz w:val="16"/>
          <w:szCs w:val="16"/>
        </w:rPr>
        <w:t xml:space="preserve"> Anti-tratta”</w:t>
      </w:r>
      <w:r>
        <w:rPr>
          <w:rFonts w:ascii="Calibri" w:eastAsia="Calibri" w:hAnsi="Calibri" w:cs="Calibri"/>
          <w:color w:val="3B3838"/>
          <w:sz w:val="16"/>
          <w:szCs w:val="16"/>
        </w:rPr>
        <w:t xml:space="preserve"> rivolta al rafforzamento dei sistemi di coordinamento e meccanismi di </w:t>
      </w:r>
      <w:proofErr w:type="spellStart"/>
      <w:r>
        <w:rPr>
          <w:rFonts w:ascii="Calibri" w:eastAsia="Calibri" w:hAnsi="Calibri" w:cs="Calibri"/>
          <w:i/>
          <w:color w:val="3B3838"/>
          <w:sz w:val="16"/>
          <w:szCs w:val="16"/>
        </w:rPr>
        <w:t>referral</w:t>
      </w:r>
      <w:proofErr w:type="spellEnd"/>
      <w:r>
        <w:rPr>
          <w:rFonts w:ascii="Calibri" w:eastAsia="Calibri" w:hAnsi="Calibri" w:cs="Calibri"/>
          <w:i/>
          <w:color w:val="3B383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B3838"/>
          <w:sz w:val="16"/>
          <w:szCs w:val="16"/>
        </w:rPr>
        <w:t>multi-agenzia per l’assistenza e protezione delle vittime di tratta e grave sfruttamento, realizzata dai progetti anti-tratta promossi da: Regione Piemonte e Valle d’Aosta, Regione Liguria, Regione Friuli Venezia Giulia, Regione Emilia-Romagna, Regione Lazio, Regione Puglia, Regione Calabria, Regione Sicilia, Comune di Viareggio.</w:t>
      </w:r>
    </w:p>
    <w:p w14:paraId="753A6C65" w14:textId="77777777" w:rsidR="007A09A7" w:rsidRDefault="00A359F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right="84"/>
        <w:jc w:val="both"/>
        <w:rPr>
          <w:rFonts w:ascii="Calibri" w:eastAsia="Calibri" w:hAnsi="Calibri" w:cs="Calibri"/>
          <w:color w:val="3B3838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Progetto realizzato con il contributo del Dipartimento Pari Opportunità Presidenza del Consiglio dei Ministri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7A68FE8" wp14:editId="2BEBABF2">
                <wp:simplePos x="0" y="0"/>
                <wp:positionH relativeFrom="column">
                  <wp:posOffset>84457</wp:posOffset>
                </wp:positionH>
                <wp:positionV relativeFrom="paragraph">
                  <wp:posOffset>46355</wp:posOffset>
                </wp:positionV>
                <wp:extent cx="2649855" cy="768350"/>
                <wp:effectExtent l="0" t="0" r="0" b="0"/>
                <wp:wrapSquare wrapText="bothSides" distT="45720" distB="45720" distL="114300" distR="114300"/>
                <wp:docPr id="1033" name="Casella di test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5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2484" w14:textId="77777777" w:rsidR="007A09A7" w:rsidRDefault="00A359F9" w:rsidP="000B2655">
                            <w:pPr>
                              <w:suppressAutoHyphens/>
                              <w:ind w:left="0" w:hanging="2"/>
                            </w:pPr>
                            <w:r w:rsidRPr="14493808" w:rsidDel="FFFFFFFF">
                              <w:rPr>
                                <w:noProof/>
                                <w:lang w:eastAsia="it-IT"/>
                                <w:specVanish/>
                              </w:rPr>
                              <w:drawing>
                                <wp:inline distT="0" distB="0" distL="114300" distR="114300" wp14:anchorId="74BA2247" wp14:editId="23C1F42F">
                                  <wp:extent cx="2433320" cy="676910"/>
                                  <wp:effectExtent l="0" t="0" r="0" b="0"/>
                                  <wp:docPr id="1031" name="Immagine 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243332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E1A3F5" w14:textId="77777777" w:rsidR="007A09A7" w:rsidRDefault="007A09A7" w:rsidP="000B2655">
                            <w:pPr>
                              <w:suppressAutoHyphens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68FE8" id="Casella di testo 1033" o:spid="_x0000_s1027" type="#_x0000_t202" style="position:absolute;left:0;text-align:left;margin-left:6.65pt;margin-top:3.65pt;width:208.65pt;height:6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" stroked="f">
                <v:textbox>
                  <w:txbxContent>
                    <w:p w14:paraId="450C2484" w14:textId="77777777" w:rsidR="007A09A7" w:rsidRDefault="00A359F9" w:rsidP="000B2655">
                      <w:pPr>
                        <w:suppressAutoHyphens/>
                        <w:ind w:left="0" w:hanging="2"/>
                      </w:pPr>
                      <w:r w:rsidRPr="14493808" w:rsidDel="FFFFFFFF">
                        <w:rPr>
                          <w:noProof/>
                          <w:lang w:eastAsia="it-IT"/>
                          <w:specVanish/>
                        </w:rPr>
                        <w:drawing>
                          <wp:inline distT="0" distB="0" distL="114300" distR="114300" wp14:anchorId="74BA2247" wp14:editId="23C1F42F">
                            <wp:extent cx="2433320" cy="676910"/>
                            <wp:effectExtent l="0" t="0" r="0" b="0"/>
                            <wp:docPr id="1031" name="Immagine 10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2433320" cy="676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E1A3F5" w14:textId="77777777" w:rsidR="007A09A7" w:rsidRDefault="007A09A7" w:rsidP="000B2655">
                      <w:pPr>
                        <w:suppressAutoHyphens/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09A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37" w:bottom="284" w:left="7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A483" w14:textId="77777777" w:rsidR="00E7166A" w:rsidRDefault="00E7166A" w:rsidP="000B2655">
      <w:pPr>
        <w:spacing w:line="240" w:lineRule="auto"/>
        <w:ind w:left="0" w:hanging="2"/>
      </w:pPr>
      <w:r>
        <w:separator/>
      </w:r>
    </w:p>
  </w:endnote>
  <w:endnote w:type="continuationSeparator" w:id="0">
    <w:p w14:paraId="3652835E" w14:textId="77777777" w:rsidR="00E7166A" w:rsidRDefault="00E7166A" w:rsidP="000B26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A09E" w14:textId="77777777" w:rsidR="007A09A7" w:rsidRDefault="007A09A7">
    <w:pPr>
      <w:pStyle w:val="Normale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9997" w14:textId="77777777" w:rsidR="007A09A7" w:rsidRDefault="007A09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4510" w14:textId="77777777" w:rsidR="007A09A7" w:rsidRDefault="007A09A7">
    <w:pPr>
      <w:pStyle w:val="Normale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97D3" w14:textId="77777777" w:rsidR="00E7166A" w:rsidRDefault="00E7166A" w:rsidP="000B2655">
      <w:pPr>
        <w:spacing w:line="240" w:lineRule="auto"/>
        <w:ind w:left="0" w:hanging="2"/>
      </w:pPr>
      <w:r>
        <w:separator/>
      </w:r>
    </w:p>
  </w:footnote>
  <w:footnote w:type="continuationSeparator" w:id="0">
    <w:p w14:paraId="0899F450" w14:textId="77777777" w:rsidR="00E7166A" w:rsidRDefault="00E7166A" w:rsidP="000B26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BBBD" w14:textId="77777777" w:rsidR="007A09A7" w:rsidRDefault="007A09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86C7" w14:textId="77777777" w:rsidR="007A09A7" w:rsidRDefault="007A09A7">
    <w:pPr>
      <w:pStyle w:val="Normale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D90"/>
    <w:multiLevelType w:val="multilevel"/>
    <w:tmpl w:val="39B41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185936"/>
    <w:multiLevelType w:val="multilevel"/>
    <w:tmpl w:val="6D54CA0E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itolo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pStyle w:val="Titolo3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7"/>
    <w:rsid w:val="000358B2"/>
    <w:rsid w:val="000B2655"/>
    <w:rsid w:val="001E5B48"/>
    <w:rsid w:val="00211498"/>
    <w:rsid w:val="003A294C"/>
    <w:rsid w:val="003C020D"/>
    <w:rsid w:val="003C2CF9"/>
    <w:rsid w:val="005D0FC2"/>
    <w:rsid w:val="005E2A40"/>
    <w:rsid w:val="005E7000"/>
    <w:rsid w:val="006422B5"/>
    <w:rsid w:val="007A09A7"/>
    <w:rsid w:val="00800858"/>
    <w:rsid w:val="00A359F9"/>
    <w:rsid w:val="00A71F80"/>
    <w:rsid w:val="00C93BFF"/>
    <w:rsid w:val="00E0313A"/>
    <w:rsid w:val="00E7166A"/>
    <w:rsid w:val="00F74006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80F8C"/>
  <w15:docId w15:val="{36E6FC46-61E3-40E2-B67D-589824A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ar-SA"/>
    </w:rPr>
  </w:style>
  <w:style w:type="paragraph" w:styleId="Titolo1">
    <w:name w:val="heading 1"/>
    <w:next w:val="Corpotesto1"/>
    <w:pPr>
      <w:keepNext/>
      <w:keepLines/>
      <w:widowControl w:val="0"/>
      <w:numPr>
        <w:numId w:val="1"/>
      </w:numPr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48"/>
      <w:szCs w:val="48"/>
      <w:lang w:eastAsia="ar-SA"/>
    </w:rPr>
  </w:style>
  <w:style w:type="paragraph" w:styleId="Titolo2">
    <w:name w:val="heading 2"/>
    <w:next w:val="Corpotesto1"/>
    <w:pPr>
      <w:keepNext/>
      <w:keepLines/>
      <w:widowControl w:val="0"/>
      <w:numPr>
        <w:ilvl w:val="1"/>
        <w:numId w:val="1"/>
      </w:numPr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position w:val="-1"/>
      <w:sz w:val="36"/>
      <w:szCs w:val="36"/>
      <w:lang w:eastAsia="ar-SA"/>
    </w:rPr>
  </w:style>
  <w:style w:type="paragraph" w:styleId="Titolo3">
    <w:name w:val="heading 3"/>
    <w:next w:val="Corpotesto1"/>
    <w:pPr>
      <w:keepNext/>
      <w:keepLines/>
      <w:widowControl w:val="0"/>
      <w:numPr>
        <w:ilvl w:val="2"/>
        <w:numId w:val="1"/>
      </w:numPr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position w:val="-1"/>
      <w:sz w:val="28"/>
      <w:szCs w:val="28"/>
      <w:lang w:eastAsia="ar-SA"/>
    </w:rPr>
  </w:style>
  <w:style w:type="paragraph" w:styleId="Titolo4">
    <w:name w:val="heading 4"/>
    <w:next w:val="Corpotesto1"/>
    <w:pPr>
      <w:keepNext/>
      <w:keepLines/>
      <w:widowControl w:val="0"/>
      <w:numPr>
        <w:ilvl w:val="3"/>
        <w:numId w:val="1"/>
      </w:numPr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  <w:lang w:eastAsia="ar-SA"/>
    </w:rPr>
  </w:style>
  <w:style w:type="paragraph" w:styleId="Titolo5">
    <w:name w:val="heading 5"/>
    <w:next w:val="Corpotesto1"/>
    <w:pPr>
      <w:keepNext/>
      <w:keepLines/>
      <w:widowControl w:val="0"/>
      <w:numPr>
        <w:ilvl w:val="4"/>
        <w:numId w:val="1"/>
      </w:numPr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  <w:lang w:eastAsia="ar-SA"/>
    </w:rPr>
  </w:style>
  <w:style w:type="paragraph" w:styleId="Titolo6">
    <w:name w:val="heading 6"/>
    <w:next w:val="Corpotesto1"/>
    <w:pPr>
      <w:keepNext/>
      <w:keepLines/>
      <w:widowControl w:val="0"/>
      <w:numPr>
        <w:ilvl w:val="5"/>
        <w:numId w:val="1"/>
      </w:numPr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Sottotitolo"/>
    <w:pPr>
      <w:keepNext/>
      <w:keepLines/>
      <w:spacing w:before="480" w:after="120"/>
      <w:ind w:left="0" w:firstLine="0"/>
    </w:pPr>
    <w:rPr>
      <w:b/>
      <w:bCs/>
      <w:sz w:val="72"/>
      <w:szCs w:val="72"/>
    </w:rPr>
  </w:style>
  <w:style w:type="character" w:customStyle="1" w:styleId="Carpredefinitoparagrafo1">
    <w:name w:val="Car. predefinito paragrafo1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1">
    <w:name w:val="Testo fumetto Carattere1"/>
    <w:rPr>
      <w:rFonts w:ascii="Lucida Grande" w:eastAsia="Calibri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1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20"/>
    </w:pPr>
  </w:style>
  <w:style w:type="paragraph" w:styleId="Elenco">
    <w:name w:val="List"/>
    <w:basedOn w:val="Corpotesto1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1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2">
    <w:name w:val="Normale2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ar-SA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pPr>
      <w:spacing w:before="100" w:after="119"/>
      <w:ind w:left="0" w:firstLine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pPr>
      <w:ind w:left="720" w:firstLine="0"/>
    </w:pPr>
  </w:style>
  <w:style w:type="paragraph" w:customStyle="1" w:styleId="xmsolistparagraph">
    <w:name w:val="x_msolistparagraph"/>
    <w:basedOn w:val="Normale"/>
    <w:pPr>
      <w:spacing w:before="100" w:after="100"/>
      <w:ind w:left="0" w:firstLine="0"/>
    </w:pPr>
    <w:rPr>
      <w:sz w:val="22"/>
      <w:szCs w:val="22"/>
    </w:r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pPr>
      <w:ind w:left="708" w:firstLine="0"/>
    </w:p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93B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3B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3BFF"/>
    <w:rPr>
      <w:rFonts w:ascii="Calibri" w:eastAsia="Calibri" w:hAnsi="Calibri" w:cs="Calibri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EBFLKQwjcI6ub48RFgwxo33t41spcBdXwnfsmpsbbuKmPbg/viewform?usp=sf_lin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sryi+wDZimxWLy9qrW7VxaCf+w==">AMUW2mVtrYW/DjUltrvF4bpcQcNiWGnUH3zrfrBnIPKW4a8/18fWHYuNT5eKWaHwwWJ7d1Q+8WJGPkPZu4zoZCdaVgZi0hbDTkAiOuuaKpTwO7Gxbl2nE9Qhn5YZE7R5v9fW3k6UV8Ta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Cosatto Tiziana</cp:lastModifiedBy>
  <cp:revision>2</cp:revision>
  <dcterms:created xsi:type="dcterms:W3CDTF">2022-03-29T09:36:00Z</dcterms:created>
  <dcterms:modified xsi:type="dcterms:W3CDTF">2022-03-29T09:36:00Z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